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C8" w:rsidRDefault="006D0CC8" w:rsidP="006D0CC8">
      <w:pPr>
        <w:bidi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0CC8" w:rsidRDefault="006D0CC8" w:rsidP="006D0CC8">
      <w:pPr>
        <w:bidi/>
      </w:pPr>
      <w:r>
        <w:rPr>
          <w:rFonts w:cs="Arial" w:hint="cs"/>
          <w:rtl/>
        </w:rPr>
        <w:t>حمزه‌علي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وحيدي‌منش</w:t>
      </w:r>
    </w:p>
    <w:p w:rsidR="006D0CC8" w:rsidRDefault="006D0CC8" w:rsidP="006D0CC8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چكيده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ورزيده‌ايم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اخلاق‌گرايي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مقدّمه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باديه‌نشيني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حضارة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برمي‌شمارد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>.2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 xml:space="preserve">1.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برخاسته‌اند؛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culture (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civilization (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اشپنگلر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culture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civilization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رتبه‌بندي،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>.6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تك‌بعدي‌اش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خون‌خوارگي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هوسراني‌هاي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توپخانه‌ها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مي‌بريد؟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نمي‌شد</w:t>
      </w:r>
      <w:r>
        <w:rPr>
          <w:rFonts w:cs="Arial"/>
          <w:rtl/>
        </w:rPr>
        <w:t>.8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D0CC8" w:rsidRDefault="006D0CC8" w:rsidP="006D0CC8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وظيفه‌شناسي،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لياقت‌هاست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الْأَغْنِيَاء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D0CC8" w:rsidRDefault="006D0CC8" w:rsidP="006D0CC8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خودرأيي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>.9</w:t>
      </w:r>
    </w:p>
    <w:p w:rsidR="006D0CC8" w:rsidRDefault="006D0CC8" w:rsidP="006D0CC8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معجزه‌آسايي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نمي‌داد</w:t>
      </w:r>
      <w:r>
        <w:rPr>
          <w:rFonts w:cs="Arial"/>
          <w:rtl/>
        </w:rPr>
        <w:t>.10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امحاي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آدمكشاني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دانش‌پرور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.»11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چسباندند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درون‌مايه‌هاي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غيرمتمدّنانه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lastRenderedPageBreak/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چادرنشين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چادرنشيني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ناگسستني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بن‌مايه‌ها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گوستاولوبون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.13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مي‌گذاردند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مستعمريه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>.14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 xml:space="preserve">1. </w:t>
      </w:r>
      <w:r>
        <w:rPr>
          <w:rFonts w:cs="Arial" w:hint="cs"/>
          <w:rtl/>
        </w:rPr>
        <w:t>عقل‌گرايي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غربي‌ها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مهجوريت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ژرف‌انديشان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تك‌ساحتي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سراشيبي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ارزش‌گريز،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پست‌مدرن‌ها،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>.16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نبايدها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.»18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.»19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ذَرَأْنَا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وَالإِنسِ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يَفْقَهُونَ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أَعْيُنٌ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يُبْصِرُونَ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كَالأَنْعَامِ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الْغَافِلُونَ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179)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آفريده‌ايم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دل‌هايي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گمراه‌ترند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بربه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بي‌بهره‌اند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صُمٌّ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بُكْمٌ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عُمْيٌ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يَعْقِلُونَ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171)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نسبت‌هاست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الْعَقْلُ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دَليِلُ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</w:t>
      </w:r>
      <w:r>
        <w:rPr>
          <w:rFonts w:cs="Arial"/>
          <w:rtl/>
        </w:rPr>
        <w:t>.»23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.»24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.»25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كَمَالُ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الْعَقْلِ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ثَلَاثَةٍ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التَّوَاضُعِ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... .»26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فأطاعه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عاقل‌ترين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پيش‌قدم‌تر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أعقلكم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أطوعكم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بالمعروف</w:t>
      </w:r>
      <w:r>
        <w:rPr>
          <w:rFonts w:cs="Arial"/>
          <w:rtl/>
        </w:rPr>
        <w:t>.»31 «</w:t>
      </w:r>
      <w:r>
        <w:rPr>
          <w:rFonts w:cs="Arial" w:hint="cs"/>
          <w:rtl/>
        </w:rPr>
        <w:t>أعقل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دنية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مي‌شناساند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كفاك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بالشهوات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.36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فرامي‌خواند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التَّوَدُّدُ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الْعَقْل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.»38 </w:t>
      </w:r>
      <w:r>
        <w:rPr>
          <w:rFonts w:cs="Arial" w:hint="cs"/>
          <w:rtl/>
        </w:rPr>
        <w:t>عاقل‌ترين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أَعْقَلُ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مُدَارَاةً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</w:t>
      </w:r>
      <w:r>
        <w:rPr>
          <w:rFonts w:cs="Arial"/>
          <w:rtl/>
        </w:rPr>
        <w:t>.»39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عقل‌ابزاري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كم‌هزينه،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الْمُؤْمِنُ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الْمَعُونَةِ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خَفِيفُ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الْمَئُونَةِ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جَيِّدُ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التَّدْبِيرِ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لِمَعِيشَتِهِ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يُلْسَعُ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جُحْرٍ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مَرَّتَيْنِ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فانتهزها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غصة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تَرْكُ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التِّجَارَةِ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يَنْقُصُ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الْعَقْلَ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شگفت‌آورش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.47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تبديل‌ناپذيري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فَأَقِمْ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الْقَيِّمُ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.48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2. </w:t>
      </w:r>
      <w:r>
        <w:rPr>
          <w:rFonts w:cs="Arial" w:hint="cs"/>
          <w:rtl/>
        </w:rPr>
        <w:t>عدالت‌گرايي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.49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>.50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عدالت‌پيشگي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صلي‌الله‌عليه‌و‌آلهتجلّي‌گاه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درست‌كاري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عالم‌گير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سيه‌روزي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اسكندر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جاه‌طلب،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بي‌غرض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اسكندر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پرسپوليس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سغد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نسوزانند،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اسكندر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.56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3. </w:t>
      </w:r>
      <w:r>
        <w:rPr>
          <w:rFonts w:cs="Arial" w:hint="cs"/>
          <w:rtl/>
        </w:rPr>
        <w:t>علم‌گرايي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نمي‌انديشيدند،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</w:t>
      </w:r>
      <w:r>
        <w:t>).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طبقه‌بندي‌ها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امحاي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بزنيد،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تن‌پروري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تن‌آسايي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>.63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.64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كتاب‌سوزي‌ها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...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معاضدت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.66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4. </w:t>
      </w:r>
      <w:r>
        <w:rPr>
          <w:rFonts w:cs="Arial" w:hint="cs"/>
          <w:rtl/>
        </w:rPr>
        <w:t>جامع‌گرايي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تك‌ساحتي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تك‌ساحتي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5. </w:t>
      </w:r>
      <w:r>
        <w:rPr>
          <w:rFonts w:cs="Arial" w:hint="cs"/>
          <w:rtl/>
        </w:rPr>
        <w:t>جهان‌گرايي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lastRenderedPageBreak/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تعطونني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مي‌نماييد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زايدالوصفي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خودگذشتي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>.69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.70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.71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علي‌رغم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مي‌گفتند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صومعه‌نشيني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بسم‌اللّه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.72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مي‌بردند</w:t>
      </w:r>
      <w:r>
        <w:rPr>
          <w:rFonts w:cs="Arial"/>
          <w:rtl/>
        </w:rPr>
        <w:t>.73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6. </w:t>
      </w:r>
      <w:r>
        <w:rPr>
          <w:rFonts w:cs="Arial" w:hint="cs"/>
          <w:rtl/>
        </w:rPr>
        <w:t>آسان‌گيري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مي‌پروراند،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>.74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مغلق‌گويي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وُسْعَهَا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286)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>.75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ريزه‌كاري‌هاي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>.76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 xml:space="preserve">7. </w:t>
      </w:r>
      <w:r>
        <w:rPr>
          <w:rFonts w:cs="Arial" w:hint="cs"/>
          <w:rtl/>
        </w:rPr>
        <w:t>اخلاق‌گرايي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lastRenderedPageBreak/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الْمُتَوَكِّلِينَ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159</w:t>
      </w:r>
      <w:r>
        <w:t>)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>.77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انتقام‌جويي‌ها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t>: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.78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عدالت‌پيشه‌اي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127</w:t>
      </w:r>
      <w:r>
        <w:t>)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نتيجه‌گيري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بن‌مايه‌هاي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خردستيزي،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تن‌پروري،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رفاه‌جويي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مهجوريت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تمدن‌هايي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دست‌نيافتني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نگفته‌ايم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بي‌نظيري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لاتَّبعونا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دست‌نيافتني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خيره‌كننده،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حساب‌شده‌اي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فَتَفْشَلُواْ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وَتَذْهَبَ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وَاصْبِرُواْ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الصَّابِرِينَ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45</w:t>
      </w:r>
      <w:r>
        <w:t>)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D0CC8" w:rsidRDefault="006D0CC8" w:rsidP="006D0CC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زرين‌كوب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اشپنگلر،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كشف‌الاسرار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1357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زرين‌كوب،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مى‌زيستيد،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مارآكند،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مى‌غلتيديد،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نوشابه‌تان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مى‌ريختيد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مى‌گسستيد،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1378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پارسانيا،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مترادف‌هايش</w:t>
      </w:r>
      <w:r>
        <w:rPr>
          <w:rFonts w:cs="Arial"/>
          <w:rtl/>
        </w:rPr>
        <w:t xml:space="preserve"> 3688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نورالانوار</w:t>
      </w:r>
      <w:r>
        <w:rPr>
          <w:rFonts w:cs="Arial"/>
          <w:rtl/>
        </w:rPr>
        <w:t xml:space="preserve"> 2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1412)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التكليف</w:t>
      </w:r>
      <w:r>
        <w:rPr>
          <w:rFonts w:hint="eastAsia"/>
        </w:rPr>
        <w:t>»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164 /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190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85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>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 (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التواضع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 /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أعلام‌الدين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جنوده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و</w:t>
      </w:r>
      <w:r>
        <w:t>... 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التحبب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29 «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ذم‌الجهل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39 «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42 «</w:t>
      </w:r>
      <w:r>
        <w:rPr>
          <w:rFonts w:cs="Arial" w:hint="cs"/>
          <w:rtl/>
        </w:rPr>
        <w:t>الرفق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صفاته</w:t>
      </w:r>
      <w:r>
        <w:rPr>
          <w:rFonts w:hint="eastAsia"/>
        </w:rPr>
        <w:t>»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 «</w:t>
      </w:r>
      <w:r>
        <w:rPr>
          <w:rFonts w:cs="Arial" w:hint="cs"/>
          <w:rtl/>
        </w:rPr>
        <w:t>استحبابها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 «</w:t>
      </w:r>
      <w:r>
        <w:rPr>
          <w:rFonts w:cs="Arial" w:hint="cs"/>
          <w:rtl/>
        </w:rPr>
        <w:t>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التجارة</w:t>
      </w:r>
      <w:r>
        <w:rPr>
          <w:rFonts w:hint="eastAsia"/>
        </w:rPr>
        <w:t>»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297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تحف‌العقول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شقشقيه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مهرين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عباسپور،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اشكانيان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زين‌العابدين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منيه‌المريد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المستفيد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مكتب‌الاسلام،</w:t>
      </w:r>
      <w:r>
        <w:rPr>
          <w:rFonts w:cs="Arial"/>
          <w:rtl/>
        </w:rPr>
        <w:t xml:space="preserve"> 1372</w:t>
      </w:r>
      <w:r>
        <w:t>).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184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88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280</w:t>
      </w:r>
      <w:r>
        <w:t>.</w:t>
      </w:r>
      <w:bookmarkStart w:id="0" w:name="_GoBack"/>
      <w:bookmarkEnd w:id="0"/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زرّين‌كوب،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تك‌ساحتى،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73 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51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lastRenderedPageBreak/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320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6D0CC8" w:rsidRDefault="006D0CC8" w:rsidP="006D0CC8">
      <w:pPr>
        <w:bidi/>
      </w:pPr>
    </w:p>
    <w:p w:rsidR="006D0CC8" w:rsidRDefault="006D0CC8" w:rsidP="006D0CC8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6D0CC8" w:rsidRDefault="006D0CC8" w:rsidP="006D0CC8">
      <w:pPr>
        <w:bidi/>
      </w:pPr>
    </w:p>
    <w:p w:rsidR="00430EC5" w:rsidRDefault="006D0CC8" w:rsidP="006D0CC8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sectPr w:rsidR="00430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C8"/>
    <w:rsid w:val="00430EC5"/>
    <w:rsid w:val="006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732478-326C-4D23-BFDD-531DB5C7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7611</Words>
  <Characters>43383</Characters>
  <Application>Microsoft Office Word</Application>
  <DocSecurity>0</DocSecurity>
  <Lines>361</Lines>
  <Paragraphs>101</Paragraphs>
  <ScaleCrop>false</ScaleCrop>
  <Company/>
  <LinksUpToDate>false</LinksUpToDate>
  <CharactersWithSpaces>50893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2017-12-31T11:34:00Z</dcterms:created>
  <dcterms:modified xsi:type="dcterms:W3CDTF">2017-12-31T11:37:00Z</dcterms:modified>
</cp:coreProperties>
</file>